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D0" w:rsidRPr="00F364D0" w:rsidRDefault="00F364D0" w:rsidP="00F364D0">
      <w:pPr>
        <w:spacing w:before="100" w:beforeAutospacing="1" w:after="100" w:afterAutospacing="1" w:line="240" w:lineRule="auto"/>
        <w:jc w:val="center"/>
        <w:outlineLvl w:val="0"/>
        <w:rPr>
          <w:rFonts w:ascii="Verdana" w:eastAsia="Times New Roman" w:hAnsi="Verdana" w:cs="Times New Roman"/>
          <w:b/>
          <w:bCs/>
          <w:color w:val="04638E"/>
          <w:kern w:val="36"/>
          <w:sz w:val="48"/>
          <w:szCs w:val="48"/>
          <w:lang w:eastAsia="ru-RU"/>
        </w:rPr>
      </w:pPr>
      <w:r w:rsidRPr="00F364D0">
        <w:rPr>
          <w:rFonts w:ascii="Verdana" w:eastAsia="Times New Roman" w:hAnsi="Verdana" w:cs="Times New Roman"/>
          <w:b/>
          <w:bCs/>
          <w:color w:val="04638E"/>
          <w:kern w:val="36"/>
          <w:sz w:val="48"/>
          <w:szCs w:val="48"/>
          <w:lang w:eastAsia="ru-RU"/>
        </w:rPr>
        <w:t>Отдых в Мексике</w:t>
      </w:r>
    </w:p>
    <w:tbl>
      <w:tblPr>
        <w:tblW w:w="0" w:type="auto"/>
        <w:jc w:val="center"/>
        <w:tblCellMar>
          <w:top w:w="15" w:type="dxa"/>
          <w:left w:w="15" w:type="dxa"/>
          <w:bottom w:w="15" w:type="dxa"/>
          <w:right w:w="15" w:type="dxa"/>
        </w:tblCellMar>
        <w:tblLook w:val="04A0"/>
      </w:tblPr>
      <w:tblGrid>
        <w:gridCol w:w="9385"/>
      </w:tblGrid>
      <w:tr w:rsidR="00F364D0" w:rsidRPr="00F364D0" w:rsidTr="00F364D0">
        <w:trPr>
          <w:jc w:val="center"/>
        </w:trPr>
        <w:tc>
          <w:tcPr>
            <w:tcW w:w="11700" w:type="dxa"/>
            <w:vAlign w:val="center"/>
            <w:hideMark/>
          </w:tcPr>
          <w:p w:rsidR="00F364D0" w:rsidRPr="00F364D0" w:rsidRDefault="002A1886" w:rsidP="00F364D0">
            <w:pPr>
              <w:spacing w:before="100" w:beforeAutospacing="1" w:after="100" w:afterAutospacing="1" w:line="240" w:lineRule="auto"/>
              <w:jc w:val="center"/>
              <w:outlineLvl w:val="1"/>
              <w:rPr>
                <w:rFonts w:ascii="Verdana" w:eastAsia="Times New Roman" w:hAnsi="Verdana" w:cs="Times New Roman"/>
                <w:b/>
                <w:bCs/>
                <w:color w:val="04638E"/>
                <w:lang w:eastAsia="ru-RU"/>
              </w:rPr>
            </w:pPr>
            <w:r w:rsidRPr="002A1886">
              <w:rPr>
                <w:rFonts w:ascii="Verdana" w:eastAsia="Times New Roman" w:hAnsi="Verdana" w:cs="Times New Roman"/>
                <w:b/>
                <w:bCs/>
                <w:color w:val="04638E"/>
                <w:lang w:eastAsia="ru-RU"/>
              </w:rPr>
              <w:pict>
                <v:rect id="_x0000_i1025" style="width:0;height:.75pt" o:hralign="center" o:hrstd="t" o:hrnoshade="t" o:hr="t" fillcolor="#8ea8c4" stroked="f"/>
              </w:pict>
            </w:r>
          </w:p>
          <w:p w:rsidR="00F364D0" w:rsidRPr="00F364D0" w:rsidRDefault="00F364D0" w:rsidP="00F364D0">
            <w:pPr>
              <w:spacing w:before="100" w:beforeAutospacing="1" w:after="100" w:afterAutospacing="1" w:line="240" w:lineRule="auto"/>
              <w:jc w:val="center"/>
              <w:outlineLvl w:val="1"/>
              <w:rPr>
                <w:rFonts w:ascii="Verdana" w:eastAsia="Times New Roman" w:hAnsi="Verdana" w:cs="Times New Roman"/>
                <w:b/>
                <w:bCs/>
                <w:color w:val="04638E"/>
                <w:lang w:eastAsia="ru-RU"/>
              </w:rPr>
            </w:pPr>
            <w:r w:rsidRPr="00F364D0">
              <w:rPr>
                <w:rFonts w:ascii="Verdana" w:eastAsia="Times New Roman" w:hAnsi="Verdana" w:cs="Times New Roman"/>
                <w:b/>
                <w:bCs/>
                <w:color w:val="04638E"/>
                <w:lang w:eastAsia="ru-RU"/>
              </w:rPr>
              <w:t>[</w:t>
            </w:r>
            <w:hyperlink r:id="rId4" w:anchor="1" w:history="1">
              <w:r w:rsidRPr="00F364D0">
                <w:rPr>
                  <w:rFonts w:ascii="Verdana" w:eastAsia="Times New Roman" w:hAnsi="Verdana" w:cs="Times New Roman"/>
                  <w:b/>
                  <w:bCs/>
                  <w:color w:val="04638E"/>
                  <w:lang w:eastAsia="ru-RU"/>
                </w:rPr>
                <w:t>Активный отдых</w:t>
              </w:r>
            </w:hyperlink>
            <w:r w:rsidRPr="00F364D0">
              <w:rPr>
                <w:rFonts w:ascii="Verdana" w:eastAsia="Times New Roman" w:hAnsi="Verdana" w:cs="Times New Roman"/>
                <w:b/>
                <w:bCs/>
                <w:color w:val="04638E"/>
                <w:lang w:eastAsia="ru-RU"/>
              </w:rPr>
              <w:t>] [</w:t>
            </w:r>
            <w:hyperlink r:id="rId5" w:anchor="2" w:history="1">
              <w:r w:rsidRPr="00F364D0">
                <w:rPr>
                  <w:rFonts w:ascii="Verdana" w:eastAsia="Times New Roman" w:hAnsi="Verdana" w:cs="Times New Roman"/>
                  <w:b/>
                  <w:bCs/>
                  <w:color w:val="04638E"/>
                  <w:lang w:eastAsia="ru-RU"/>
                </w:rPr>
                <w:t>Цены</w:t>
              </w:r>
            </w:hyperlink>
            <w:r w:rsidRPr="00F364D0">
              <w:rPr>
                <w:rFonts w:ascii="Verdana" w:eastAsia="Times New Roman" w:hAnsi="Verdana" w:cs="Times New Roman"/>
                <w:b/>
                <w:bCs/>
                <w:color w:val="04638E"/>
                <w:lang w:eastAsia="ru-RU"/>
              </w:rPr>
              <w:t>] [</w:t>
            </w:r>
            <w:hyperlink r:id="rId6" w:anchor="3" w:history="1">
              <w:r w:rsidRPr="00F364D0">
                <w:rPr>
                  <w:rFonts w:ascii="Verdana" w:eastAsia="Times New Roman" w:hAnsi="Verdana" w:cs="Times New Roman"/>
                  <w:b/>
                  <w:bCs/>
                  <w:color w:val="04638E"/>
                  <w:lang w:eastAsia="ru-RU"/>
                </w:rPr>
                <w:t>Таможня</w:t>
              </w:r>
            </w:hyperlink>
            <w:r w:rsidRPr="00F364D0">
              <w:rPr>
                <w:rFonts w:ascii="Verdana" w:eastAsia="Times New Roman" w:hAnsi="Verdana" w:cs="Times New Roman"/>
                <w:b/>
                <w:bCs/>
                <w:color w:val="04638E"/>
                <w:lang w:eastAsia="ru-RU"/>
              </w:rPr>
              <w:t>] [</w:t>
            </w:r>
            <w:hyperlink r:id="rId7" w:anchor="4" w:history="1">
              <w:r w:rsidRPr="00F364D0">
                <w:rPr>
                  <w:rFonts w:ascii="Verdana" w:eastAsia="Times New Roman" w:hAnsi="Verdana" w:cs="Times New Roman"/>
                  <w:b/>
                  <w:bCs/>
                  <w:color w:val="04638E"/>
                  <w:lang w:eastAsia="ru-RU"/>
                </w:rPr>
                <w:t>Праздники</w:t>
              </w:r>
            </w:hyperlink>
            <w:r w:rsidRPr="00F364D0">
              <w:rPr>
                <w:rFonts w:ascii="Verdana" w:eastAsia="Times New Roman" w:hAnsi="Verdana" w:cs="Times New Roman"/>
                <w:b/>
                <w:bCs/>
                <w:color w:val="04638E"/>
                <w:lang w:eastAsia="ru-RU"/>
              </w:rPr>
              <w:t>] [</w:t>
            </w:r>
            <w:hyperlink r:id="rId8" w:anchor="5" w:history="1">
              <w:r w:rsidRPr="00F364D0">
                <w:rPr>
                  <w:rFonts w:ascii="Verdana" w:eastAsia="Times New Roman" w:hAnsi="Verdana" w:cs="Times New Roman"/>
                  <w:b/>
                  <w:bCs/>
                  <w:color w:val="04638E"/>
                  <w:lang w:eastAsia="ru-RU"/>
                </w:rPr>
                <w:t>Связь</w:t>
              </w:r>
            </w:hyperlink>
            <w:r w:rsidRPr="00F364D0">
              <w:rPr>
                <w:rFonts w:ascii="Verdana" w:eastAsia="Times New Roman" w:hAnsi="Verdana" w:cs="Times New Roman"/>
                <w:b/>
                <w:bCs/>
                <w:color w:val="04638E"/>
                <w:lang w:eastAsia="ru-RU"/>
              </w:rPr>
              <w:t>] [</w:t>
            </w:r>
            <w:hyperlink r:id="rId9" w:anchor="6" w:history="1">
              <w:r w:rsidRPr="00F364D0">
                <w:rPr>
                  <w:rFonts w:ascii="Verdana" w:eastAsia="Times New Roman" w:hAnsi="Verdana" w:cs="Times New Roman"/>
                  <w:b/>
                  <w:bCs/>
                  <w:color w:val="04638E"/>
                  <w:lang w:eastAsia="ru-RU"/>
                </w:rPr>
                <w:t>Памятка туриста</w:t>
              </w:r>
            </w:hyperlink>
            <w:r w:rsidRPr="00F364D0">
              <w:rPr>
                <w:rFonts w:ascii="Verdana" w:eastAsia="Times New Roman" w:hAnsi="Verdana" w:cs="Times New Roman"/>
                <w:b/>
                <w:bCs/>
                <w:color w:val="04638E"/>
                <w:lang w:eastAsia="ru-RU"/>
              </w:rPr>
              <w:t>] [</w:t>
            </w:r>
            <w:hyperlink r:id="rId10" w:anchor="7" w:history="1">
              <w:r w:rsidRPr="00F364D0">
                <w:rPr>
                  <w:rFonts w:ascii="Verdana" w:eastAsia="Times New Roman" w:hAnsi="Verdana" w:cs="Times New Roman"/>
                  <w:b/>
                  <w:bCs/>
                  <w:color w:val="04638E"/>
                  <w:lang w:eastAsia="ru-RU"/>
                </w:rPr>
                <w:t>Стоит знать</w:t>
              </w:r>
            </w:hyperlink>
            <w:r w:rsidRPr="00F364D0">
              <w:rPr>
                <w:rFonts w:ascii="Verdana" w:eastAsia="Times New Roman" w:hAnsi="Verdana" w:cs="Times New Roman"/>
                <w:b/>
                <w:bCs/>
                <w:color w:val="04638E"/>
                <w:lang w:eastAsia="ru-RU"/>
              </w:rPr>
              <w:t xml:space="preserve">] </w:t>
            </w:r>
          </w:p>
          <w:p w:rsidR="00F364D0" w:rsidRPr="00F364D0" w:rsidRDefault="002A1886" w:rsidP="00F364D0">
            <w:pPr>
              <w:spacing w:before="100" w:beforeAutospacing="1" w:after="100" w:afterAutospacing="1" w:line="240" w:lineRule="auto"/>
              <w:jc w:val="center"/>
              <w:outlineLvl w:val="1"/>
              <w:rPr>
                <w:rFonts w:ascii="Verdana" w:eastAsia="Times New Roman" w:hAnsi="Verdana" w:cs="Times New Roman"/>
                <w:b/>
                <w:bCs/>
                <w:color w:val="04638E"/>
                <w:lang w:eastAsia="ru-RU"/>
              </w:rPr>
            </w:pPr>
            <w:r w:rsidRPr="002A1886">
              <w:rPr>
                <w:rFonts w:ascii="Verdana" w:eastAsia="Times New Roman" w:hAnsi="Verdana" w:cs="Times New Roman"/>
                <w:b/>
                <w:bCs/>
                <w:color w:val="04638E"/>
                <w:lang w:eastAsia="ru-RU"/>
              </w:rPr>
              <w:pict>
                <v:rect id="_x0000_i1026" style="width:0;height:.75pt" o:hralign="center" o:hrstd="t" o:hrnoshade="t" o:hr="t" fillcolor="#8ea8c4" stroked="f"/>
              </w:pict>
            </w:r>
          </w:p>
        </w:tc>
      </w:tr>
    </w:tbl>
    <w:p w:rsidR="00F364D0" w:rsidRPr="00F364D0" w:rsidRDefault="00F364D0" w:rsidP="00F364D0">
      <w:pPr>
        <w:spacing w:after="0" w:line="240" w:lineRule="auto"/>
        <w:rPr>
          <w:rFonts w:ascii="Verdana" w:eastAsia="Times New Roman" w:hAnsi="Verdana" w:cs="Times New Roman"/>
          <w:sz w:val="16"/>
          <w:szCs w:val="16"/>
          <w:lang w:eastAsia="ru-RU"/>
        </w:rPr>
      </w:pPr>
      <w:r w:rsidRPr="00F364D0">
        <w:rPr>
          <w:rFonts w:ascii="Times New Roman" w:eastAsia="Times New Roman" w:hAnsi="Times New Roman" w:cs="Times New Roman"/>
          <w:sz w:val="24"/>
          <w:szCs w:val="24"/>
          <w:lang w:eastAsia="ru-RU"/>
        </w:rPr>
        <w:t xml:space="preserve">Мексика – воплощение идеального туристического направления: страна не только оправдывает самые радужные ожидания путешественников, но и поражает неожиданными открытиями. Страна, история которой насчитывает три тысячелетия, может похвастаться потрясающим культурным и духовным наследием. Древние города могущественных цивилизаций (ацтеков, ольмеков и майя), яркая, самобытная культура, объединившая традиции многочисленных регионов страны, колониальные сокровища, великолепные пляжи, входящие в число лучших пляжей мира, пышная тропическая природа, оригинальная, получившая всемирную популярность кухня превращают Мексику в мечту любого туриста.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proofErr w:type="gramStart"/>
      <w:r w:rsidRPr="00F364D0">
        <w:rPr>
          <w:rFonts w:ascii="Times New Roman" w:eastAsia="Times New Roman" w:hAnsi="Times New Roman" w:cs="Times New Roman"/>
          <w:sz w:val="24"/>
          <w:szCs w:val="24"/>
          <w:lang w:eastAsia="ru-RU"/>
        </w:rPr>
        <w:t>Текила, жизнерадостные мексиканцы в сомбреро, кактусы высотой в человеческий рост – лишь верхушка айсберга, скрывающего под собой настоящие богатства страны: живые индейские культуры, уникальные памятники архитектуры, чудеса природы и особую, наполненную древней магией атмосферу.</w:t>
      </w:r>
      <w:proofErr w:type="gramEnd"/>
      <w:r w:rsidRPr="00F364D0">
        <w:rPr>
          <w:rFonts w:ascii="Times New Roman" w:eastAsia="Times New Roman" w:hAnsi="Times New Roman" w:cs="Times New Roman"/>
          <w:sz w:val="24"/>
          <w:szCs w:val="24"/>
          <w:lang w:eastAsia="ru-RU"/>
        </w:rPr>
        <w:t xml:space="preserve"> Поучаствовать в языческой мессе, выучить одну из прекрасных индейских легенд, взобраться на вершину пирамиды, своими глазами увидеть новое чудо света Чичен-Ицу, погрузиться в подводный мир второго по величине барьерного рифа в мире, прогуляться по самому многолюдному городу планеты Мехико – для исследования Мексики потребуется не одно путешествие. </w:t>
      </w:r>
    </w:p>
    <w:p w:rsidR="00F364D0" w:rsidRPr="00F364D0" w:rsidRDefault="00F364D0" w:rsidP="00F364D0">
      <w:pPr>
        <w:spacing w:after="240" w:line="240" w:lineRule="auto"/>
        <w:rPr>
          <w:rFonts w:ascii="Verdana" w:eastAsia="Times New Roman" w:hAnsi="Verdana" w:cs="Times New Roman"/>
          <w:b/>
          <w:bCs/>
          <w:color w:val="04638E"/>
          <w:lang w:eastAsia="ru-RU"/>
        </w:rPr>
      </w:pPr>
      <w:bookmarkStart w:id="0" w:name="1"/>
      <w:bookmarkEnd w:id="0"/>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b/>
          <w:bCs/>
          <w:color w:val="04638E"/>
          <w:lang w:eastAsia="ru-RU"/>
        </w:rPr>
        <w:t>Активный отдых</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sz w:val="24"/>
          <w:szCs w:val="24"/>
          <w:lang w:eastAsia="ru-RU"/>
        </w:rPr>
        <w:t>Отдых в Мексике - таинственной стране древних цивилизаций влечет настоящих искателей приключений. Отдых в Мексике - стране загадочных пирамид, обязательных пунктов посещения любых туров по Мексике, и огромных национальных парков, это незабываемое познание неизведанного. Отдых в Мексике - громадном парке аттракционов, с разнообразными развлечениями, сыплющимися, словно из рога изобилия, дарит любителям экстрима массу возможностей испытать свои силы.</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Омываемая двумя океанами Мексика пригашает туристов сравнить достоинства обеих своих побережий, хотя каждый из пляжей Мексики хорош сам по себе.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Великолепные современные Тихоокеанские пляжи Мексики, блистающие своим белоснежным песком, одинаково привлекательны как для любителей активного отдыха в Мексике, так и для ищущих одиночества романтиков. Не требуют особого представления курорты Акапулько, Мансанильо, Икстапа, Пуэрто Вальярта, Уатульно - где вас ожидает тропический рай в любое время года, и сказочный закат каждый день. Именно у берегов Тихого океана на курорте Лос-Баррильес отдыхают любители виндсерфинга в Мексике. В свою очередь, курорт Масатлан, кроме, отменного загара дарит настоящий праздник любителям плавания с маской в Мексике, спортивной охоты и рыбалки в Мексике, и серфинга в Мексике. Кстати, лучший серфинг в Мексике находится на западном побережье в местечках между Сан-Хосе-дель-Кабо и Кабо-Сан-Лукас, в Байя-де-Матанчен, в Энсенаде, в Мансанильо и, несомненно, в знаменитой "Мексиканской трубе" в Пуэрто-Эксондидо. Насладиться прелестью отдыха в Мексике можно и на Лос-Кабосе. </w:t>
      </w:r>
      <w:r w:rsidRPr="00F364D0">
        <w:rPr>
          <w:rFonts w:ascii="Times New Roman" w:eastAsia="Times New Roman" w:hAnsi="Times New Roman" w:cs="Times New Roman"/>
          <w:sz w:val="24"/>
          <w:szCs w:val="24"/>
          <w:lang w:eastAsia="ru-RU"/>
        </w:rPr>
        <w:lastRenderedPageBreak/>
        <w:t xml:space="preserve">Здесь на утопающей в зелени комфортабельной курортной зоне, соседствующей с бескрайними просторами пустынь и загадочных пещер, самой природой созданы отличные условия для временной "стоянки" китов и дайвинга в Мексике.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Не уступает в комфорте и изысканности и Атлантическое побережье Мексики, где ждут своих посетителей курорты Исла-Мухерес, Плайя-дель-Кармен, Пунта-Альен и Банко-Чинчорро. Однако несомненной жемчужиной просторов Карибского моря, остается расположившаяся на островке, напоминающем цифру "7" гостиничная зона известного на весь мир мексиканского курорта Канкун (Юкатан) - любимое место туристов для занятий серфингом в Мексике, где голубая морская гладь прибивается к белоснежному берегу, издали напоминающему полоску снега. На Канкуне не менее </w:t>
      </w:r>
      <w:proofErr w:type="gramStart"/>
      <w:r w:rsidRPr="00F364D0">
        <w:rPr>
          <w:rFonts w:ascii="Times New Roman" w:eastAsia="Times New Roman" w:hAnsi="Times New Roman" w:cs="Times New Roman"/>
          <w:sz w:val="24"/>
          <w:szCs w:val="24"/>
          <w:lang w:eastAsia="ru-RU"/>
        </w:rPr>
        <w:t>популярен</w:t>
      </w:r>
      <w:proofErr w:type="gramEnd"/>
      <w:r w:rsidRPr="00F364D0">
        <w:rPr>
          <w:rFonts w:ascii="Times New Roman" w:eastAsia="Times New Roman" w:hAnsi="Times New Roman" w:cs="Times New Roman"/>
          <w:sz w:val="24"/>
          <w:szCs w:val="24"/>
          <w:lang w:eastAsia="ru-RU"/>
        </w:rPr>
        <w:t xml:space="preserve"> дайвинг в Мексике и плавание с маской в Мексике. Однако, если вы все- таки хотите ощутить прелесть подводного царства по-настоящему, тогда вам следует отправиться на распложенный недалеко от Канкуна, покрытый бурной тропической растительностью, и омываемый Карибским морем, остров Косумель, где сливаются очертания древнего и современного мира, где руины исторических памятников цивилизации майя соседствуют с фешенебельными отелями и пляжами.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Дайвинг на о. Косумель - это погружение во владения нереально красивого царства экзотических рыб, где стаи групперов, барракуд и лобстеров, "прогуливаются по улицам" рифа Паланкар, изрезанного множеством завораживающих пещер и расщелин, в которых живут самые больше в мире морские губки. Дайверы любой подготовки найдут для себя привлекательные участки для погружений, которые обычно совершаются с инструкторами с лодки, бороздящей просторы бирюзовой морской глади. Опытным </w:t>
      </w:r>
      <w:proofErr w:type="gramStart"/>
      <w:r w:rsidRPr="00F364D0">
        <w:rPr>
          <w:rFonts w:ascii="Times New Roman" w:eastAsia="Times New Roman" w:hAnsi="Times New Roman" w:cs="Times New Roman"/>
          <w:sz w:val="24"/>
          <w:szCs w:val="24"/>
          <w:lang w:eastAsia="ru-RU"/>
        </w:rPr>
        <w:t>дайверам</w:t>
      </w:r>
      <w:proofErr w:type="gramEnd"/>
      <w:r w:rsidRPr="00F364D0">
        <w:rPr>
          <w:rFonts w:ascii="Times New Roman" w:eastAsia="Times New Roman" w:hAnsi="Times New Roman" w:cs="Times New Roman"/>
          <w:sz w:val="24"/>
          <w:szCs w:val="24"/>
          <w:lang w:eastAsia="ru-RU"/>
        </w:rPr>
        <w:t xml:space="preserve"> несомненно, захочется совершить дайвинг в Мексике в коралловые тоннели Пунта-Сур, знаменитыми своими сильными течениями, или оказаться у стен Маракайбо-Дип, уходящих на глубины около50 метров. Однако если покорение глубин с аквалангом вас страшит, вы можете окунуться в прекрасный подводный мир, плавая с маской в Мексике, тем более что береговая линия Косумеля обрамлена сказочно красивым коралловым рифом.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Однако, дайвинг в Мексике - это не только знакомство с океаническим царством, это еще и увлекательное и полное авантюризма погружение в водные пространства мексиканских пещерных колодцев - сеноте, которыми испещрено подземное пространство полуострова Юкатан - центра подземного пещерного дайвинга в Мексике. Нохоч Нах Чич, Коридор Акумаль - Тулум, Сеноте Сак Актун, Эль Гранде Сеноте - влекут своей прелестью </w:t>
      </w:r>
      <w:proofErr w:type="gramStart"/>
      <w:r w:rsidRPr="00F364D0">
        <w:rPr>
          <w:rFonts w:ascii="Times New Roman" w:eastAsia="Times New Roman" w:hAnsi="Times New Roman" w:cs="Times New Roman"/>
          <w:sz w:val="24"/>
          <w:szCs w:val="24"/>
          <w:lang w:eastAsia="ru-RU"/>
        </w:rPr>
        <w:t>жаждущих</w:t>
      </w:r>
      <w:proofErr w:type="gramEnd"/>
      <w:r w:rsidRPr="00F364D0">
        <w:rPr>
          <w:rFonts w:ascii="Times New Roman" w:eastAsia="Times New Roman" w:hAnsi="Times New Roman" w:cs="Times New Roman"/>
          <w:sz w:val="24"/>
          <w:szCs w:val="24"/>
          <w:lang w:eastAsia="ru-RU"/>
        </w:rPr>
        <w:t xml:space="preserve"> увидеть своими глазами удивительные подводные сталактиты и сталагмиты, дайверов со всего света. Но, а если у вас все-таки есть "хотение" осмотреть коралловое царство, но нет желания намочиться свои услуги вам предложат подводная лодка "Атлантис" в Мексике и удивительный подводный мотоцикл в Мексике.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От дайверов не отстают и парашютисты со скалолазами, которые стремятся хоть раз в жизни посетить Мексику. Точнее расположенную в восточных горах Сьерра-Мадре в окружении тропического леса знаменитую Пещере Ласточек, в которой одни отчаянные смельчаки совершают рискованные прыжки с парашютом в Мексике, а другие наоборот занимаются каньонингом в Мексике, взбираясь ввысь по карстовым порогам пещер. Кстати экзотикой наполнен и альпинизм в Мексике, ведь совершать восхождения здесь предлагается на вулканах Мексики Ицтачихуатль, Пико-де-Орисаба, Невада-де-Толука и Ла-Малинче. Не меньшей популярность пользуются пешие прогулки в Мексике, особенно привлекательные в районе Медного каньона, откуда рукой подать до самого высокого в стране водопада Басасичи.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lastRenderedPageBreak/>
        <w:t xml:space="preserve">Удивительную природу Мексики, насыщенную бескрайними тропическими лесами, пустынями, горами и бурными реками, где любители рафтинга в Мексике могут вдоволь насладиться радостью рискованного спуска, особенно увлекательного на р. Рыбной и реках штата Веракрус, можно узнать, совершив лодочную экскурсию в Мексике, к </w:t>
      </w:r>
      <w:proofErr w:type="gramStart"/>
      <w:r w:rsidRPr="00F364D0">
        <w:rPr>
          <w:rFonts w:ascii="Times New Roman" w:eastAsia="Times New Roman" w:hAnsi="Times New Roman" w:cs="Times New Roman"/>
          <w:sz w:val="24"/>
          <w:szCs w:val="24"/>
          <w:lang w:eastAsia="ru-RU"/>
        </w:rPr>
        <w:t>примеру</w:t>
      </w:r>
      <w:proofErr w:type="gramEnd"/>
      <w:r w:rsidRPr="00F364D0">
        <w:rPr>
          <w:rFonts w:ascii="Times New Roman" w:eastAsia="Times New Roman" w:hAnsi="Times New Roman" w:cs="Times New Roman"/>
          <w:sz w:val="24"/>
          <w:szCs w:val="24"/>
          <w:lang w:eastAsia="ru-RU"/>
        </w:rPr>
        <w:t xml:space="preserve"> от Чиапа де Корсо до ущелья Сумидеро, а можно и в ходе джип-сафари в Мексике или пересев на квадроциклы в Мексике. И тогда вам откроется незабываемый мир мексиканских природных сокровищ собранных в 58 национальных заповедников и биосферных парков Мексики, наиболее посещаемый из которых Шкарет, где собраны почти все экзотические животные и птицы, обитающие в Мексике, а также уникальная "коллекция" бабочек. Кроме того, приехав в Шкарет, каждый из вас может стать участником шоу дельфинов в Мексике, или же поплавать с маской в Мексике в известняковых пещерах.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Таким образом, избрав оптимальное для себя развлечение, каждый турист понимает, что он сделал правильный выбор в пользу Мексики!</w:t>
      </w:r>
      <w:r w:rsidRPr="00F364D0">
        <w:rPr>
          <w:rFonts w:ascii="Verdana" w:eastAsia="Times New Roman" w:hAnsi="Verdana" w:cs="Times New Roman"/>
          <w:sz w:val="16"/>
          <w:szCs w:val="16"/>
          <w:lang w:eastAsia="ru-RU"/>
        </w:rPr>
        <w:t xml:space="preserve"> </w:t>
      </w:r>
    </w:p>
    <w:p w:rsidR="00F364D0" w:rsidRPr="00F364D0" w:rsidRDefault="00F364D0" w:rsidP="00F364D0">
      <w:pPr>
        <w:spacing w:after="240" w:line="240" w:lineRule="auto"/>
        <w:rPr>
          <w:rFonts w:ascii="Verdana" w:eastAsia="Times New Roman" w:hAnsi="Verdana" w:cs="Times New Roman"/>
          <w:b/>
          <w:bCs/>
          <w:color w:val="04638E"/>
          <w:lang w:eastAsia="ru-RU"/>
        </w:rPr>
      </w:pPr>
      <w:bookmarkStart w:id="1" w:name="2"/>
      <w:bookmarkEnd w:id="1"/>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b/>
          <w:bCs/>
          <w:color w:val="04638E"/>
          <w:lang w:eastAsia="ru-RU"/>
        </w:rPr>
        <w:t>Цены</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sz w:val="24"/>
          <w:szCs w:val="24"/>
          <w:lang w:eastAsia="ru-RU"/>
        </w:rPr>
        <w:t>Нижняя Калифорния, Монтеррей и Полуостров Юкатан являются дорогими курортами, однако в других местах вы сможете уложиться в расходы на уровне 20-35 долларов в сутки. Особенно это касается сельской местности. Если же вам необходим минимальный комфо</w:t>
      </w:r>
      <w:proofErr w:type="gramStart"/>
      <w:r w:rsidRPr="00F364D0">
        <w:rPr>
          <w:rFonts w:ascii="Times New Roman" w:eastAsia="Times New Roman" w:hAnsi="Times New Roman" w:cs="Times New Roman"/>
          <w:sz w:val="24"/>
          <w:szCs w:val="24"/>
          <w:lang w:eastAsia="ru-RU"/>
        </w:rPr>
        <w:t>рт в тр</w:t>
      </w:r>
      <w:proofErr w:type="gramEnd"/>
      <w:r w:rsidRPr="00F364D0">
        <w:rPr>
          <w:rFonts w:ascii="Times New Roman" w:eastAsia="Times New Roman" w:hAnsi="Times New Roman" w:cs="Times New Roman"/>
          <w:sz w:val="24"/>
          <w:szCs w:val="24"/>
          <w:lang w:eastAsia="ru-RU"/>
        </w:rPr>
        <w:t xml:space="preserve">анспорте, проживании и питании, то будьте готовы к тому, что вам придется выложить 60 долларов в сутки. Если вы решите остановиться в престижной гостинице и взять машину напрокат, то уровень цен достигает заоблачных высот. Лучше всего иметь при себе деноминированные в долларах США дорожные чеки, а также немного долларов наличными. Обменять деньги можно в банках и обменных пунктах. Имейте </w:t>
      </w:r>
      <w:proofErr w:type="gramStart"/>
      <w:r w:rsidRPr="00F364D0">
        <w:rPr>
          <w:rFonts w:ascii="Times New Roman" w:eastAsia="Times New Roman" w:hAnsi="Times New Roman" w:cs="Times New Roman"/>
          <w:sz w:val="24"/>
          <w:szCs w:val="24"/>
          <w:lang w:eastAsia="ru-RU"/>
        </w:rPr>
        <w:t>ввиду</w:t>
      </w:r>
      <w:proofErr w:type="gramEnd"/>
      <w:r w:rsidRPr="00F364D0">
        <w:rPr>
          <w:rFonts w:ascii="Times New Roman" w:eastAsia="Times New Roman" w:hAnsi="Times New Roman" w:cs="Times New Roman"/>
          <w:sz w:val="24"/>
          <w:szCs w:val="24"/>
          <w:lang w:eastAsia="ru-RU"/>
        </w:rPr>
        <w:t xml:space="preserve">, что </w:t>
      </w:r>
      <w:proofErr w:type="gramStart"/>
      <w:r w:rsidRPr="00F364D0">
        <w:rPr>
          <w:rFonts w:ascii="Times New Roman" w:eastAsia="Times New Roman" w:hAnsi="Times New Roman" w:cs="Times New Roman"/>
          <w:sz w:val="24"/>
          <w:szCs w:val="24"/>
          <w:lang w:eastAsia="ru-RU"/>
        </w:rPr>
        <w:t>банковские</w:t>
      </w:r>
      <w:proofErr w:type="gramEnd"/>
      <w:r w:rsidRPr="00F364D0">
        <w:rPr>
          <w:rFonts w:ascii="Times New Roman" w:eastAsia="Times New Roman" w:hAnsi="Times New Roman" w:cs="Times New Roman"/>
          <w:sz w:val="24"/>
          <w:szCs w:val="24"/>
          <w:lang w:eastAsia="ru-RU"/>
        </w:rPr>
        <w:t xml:space="preserve"> учреждения обычно открыты с 9 утра до 3-4 часов вечера. Основные виды кредитных карт принимаются в авиакомпаниях, конторах проката автомобилей, а также в дорогих ресторанах и гостиницах. Однако будьте осторожны - подделка и воровство кредитных карт в Мексике является частым явлением. В самых популярных туристических местах, какими являются, например, Акапулько, Канкун и остров Косумель, доллары США имеют такое же </w:t>
      </w:r>
      <w:proofErr w:type="gramStart"/>
      <w:r w:rsidRPr="00F364D0">
        <w:rPr>
          <w:rFonts w:ascii="Times New Roman" w:eastAsia="Times New Roman" w:hAnsi="Times New Roman" w:cs="Times New Roman"/>
          <w:sz w:val="24"/>
          <w:szCs w:val="24"/>
          <w:lang w:eastAsia="ru-RU"/>
        </w:rPr>
        <w:t>хождение</w:t>
      </w:r>
      <w:proofErr w:type="gramEnd"/>
      <w:r w:rsidRPr="00F364D0">
        <w:rPr>
          <w:rFonts w:ascii="Times New Roman" w:eastAsia="Times New Roman" w:hAnsi="Times New Roman" w:cs="Times New Roman"/>
          <w:sz w:val="24"/>
          <w:szCs w:val="24"/>
          <w:lang w:eastAsia="ru-RU"/>
        </w:rPr>
        <w:t xml:space="preserve"> как и песо, хотя обменный курс порой невыгодный. Запомните, что знак доллара обычно означает песо. Если подразумеваются американские доллары, то это указывается как US$ или USD. НДС в Мексике равен 15% и, согласно законам, он должен включаться в заявленную цену товара. Иногда - особенно в дорогих отелях - цены указываются без этого налога. Уровень чаевых в курортной зоне примерно равен </w:t>
      </w:r>
      <w:proofErr w:type="gramStart"/>
      <w:r w:rsidRPr="00F364D0">
        <w:rPr>
          <w:rFonts w:ascii="Times New Roman" w:eastAsia="Times New Roman" w:hAnsi="Times New Roman" w:cs="Times New Roman"/>
          <w:sz w:val="24"/>
          <w:szCs w:val="24"/>
          <w:lang w:eastAsia="ru-RU"/>
        </w:rPr>
        <w:t>принятому</w:t>
      </w:r>
      <w:proofErr w:type="gramEnd"/>
      <w:r w:rsidRPr="00F364D0">
        <w:rPr>
          <w:rFonts w:ascii="Times New Roman" w:eastAsia="Times New Roman" w:hAnsi="Times New Roman" w:cs="Times New Roman"/>
          <w:sz w:val="24"/>
          <w:szCs w:val="24"/>
          <w:lang w:eastAsia="ru-RU"/>
        </w:rPr>
        <w:t xml:space="preserve"> в США - 15-20%. Вне таких мест в ресторанах среднего класса чаевые в размере 10% считаются достаточными. В более же дешевых местах персонал вообще редко ожидает чаевых. Опасайтесь быть обманутыми на рынках и в такси, где не установлен счетчик. Торговаться на рынке это скорее развлечение, чем получение большой скидки.</w:t>
      </w:r>
      <w:r w:rsidRPr="00F364D0">
        <w:rPr>
          <w:rFonts w:ascii="Verdana" w:eastAsia="Times New Roman" w:hAnsi="Verdana" w:cs="Times New Roman"/>
          <w:sz w:val="16"/>
          <w:szCs w:val="16"/>
          <w:lang w:eastAsia="ru-RU"/>
        </w:rPr>
        <w:t xml:space="preserve"> </w:t>
      </w:r>
    </w:p>
    <w:p w:rsidR="00F364D0" w:rsidRPr="00F364D0" w:rsidRDefault="00F364D0" w:rsidP="00F364D0">
      <w:pPr>
        <w:spacing w:after="240" w:line="240" w:lineRule="auto"/>
        <w:rPr>
          <w:rFonts w:ascii="Verdana" w:eastAsia="Times New Roman" w:hAnsi="Verdana" w:cs="Times New Roman"/>
          <w:b/>
          <w:bCs/>
          <w:color w:val="04638E"/>
          <w:lang w:eastAsia="ru-RU"/>
        </w:rPr>
      </w:pPr>
      <w:bookmarkStart w:id="2" w:name="3"/>
      <w:bookmarkEnd w:id="2"/>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b/>
          <w:bCs/>
          <w:color w:val="04638E"/>
          <w:lang w:eastAsia="ru-RU"/>
        </w:rPr>
        <w:t>Таможня</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sz w:val="24"/>
          <w:szCs w:val="24"/>
          <w:lang w:eastAsia="ru-RU"/>
        </w:rPr>
        <w:t xml:space="preserve">Ввоз иностранной валюты не ограничен (декларация обязательна), ввоз и вывоз национальной валюты — не более 5000 MXN. При въезде в Мексику необходимо заполнить таможенную декларацию, в которой обязательно перечисляются все ценные предметы, которые ввозятся в страну. Для личного пользования разрешается ввезти не более 400 сигарет или 50 сигар или 250 г табака, до 2 л крепких алкогольных напитков или вина, 1 видеокамеру, 1 фотоаппарат и 12 пленок, подарки на сумму, не превышающую 300 USD. Запрещен ввоз фруктов, овощей и продуктов из них, растений, черенков и семян растений, цветов, мясопродуктов, медикаментов без документального </w:t>
      </w:r>
      <w:r w:rsidRPr="00F364D0">
        <w:rPr>
          <w:rFonts w:ascii="Times New Roman" w:eastAsia="Times New Roman" w:hAnsi="Times New Roman" w:cs="Times New Roman"/>
          <w:sz w:val="24"/>
          <w:szCs w:val="24"/>
          <w:lang w:eastAsia="ru-RU"/>
        </w:rPr>
        <w:lastRenderedPageBreak/>
        <w:t>подтверждения необходимости их использования (требуется рецепт или медицинская карта), психотропных веществ и порнографических изданий.</w:t>
      </w:r>
      <w:r w:rsidRPr="00F364D0">
        <w:rPr>
          <w:rFonts w:ascii="Verdana" w:eastAsia="Times New Roman" w:hAnsi="Verdana" w:cs="Times New Roman"/>
          <w:sz w:val="16"/>
          <w:szCs w:val="16"/>
          <w:lang w:eastAsia="ru-RU"/>
        </w:rPr>
        <w:t xml:space="preserve"> </w:t>
      </w:r>
    </w:p>
    <w:p w:rsidR="00F364D0" w:rsidRPr="00F364D0" w:rsidRDefault="00F364D0" w:rsidP="00F364D0">
      <w:pPr>
        <w:spacing w:after="240" w:line="240" w:lineRule="auto"/>
        <w:rPr>
          <w:rFonts w:ascii="Verdana" w:eastAsia="Times New Roman" w:hAnsi="Verdana" w:cs="Times New Roman"/>
          <w:b/>
          <w:bCs/>
          <w:color w:val="04638E"/>
          <w:lang w:eastAsia="ru-RU"/>
        </w:rPr>
      </w:pPr>
      <w:bookmarkStart w:id="3" w:name="4"/>
      <w:bookmarkEnd w:id="3"/>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b/>
          <w:bCs/>
          <w:color w:val="04638E"/>
          <w:lang w:eastAsia="ru-RU"/>
        </w:rPr>
        <w:t>Праздники</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sz w:val="24"/>
          <w:szCs w:val="24"/>
          <w:lang w:eastAsia="ru-RU"/>
        </w:rPr>
        <w:t xml:space="preserve">1 января - Новый Год.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5 февраля - День Конституции.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24 февраля - День Флага.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21 марта - День рождения национального героя страны Бенито Хуареса.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21 апреля - Страстная пятница.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proofErr w:type="gramStart"/>
      <w:r w:rsidRPr="00F364D0">
        <w:rPr>
          <w:rFonts w:ascii="Times New Roman" w:eastAsia="Times New Roman" w:hAnsi="Times New Roman" w:cs="Times New Roman"/>
          <w:sz w:val="24"/>
          <w:szCs w:val="24"/>
          <w:lang w:eastAsia="ru-RU"/>
        </w:rPr>
        <w:t xml:space="preserve">Март-апрель - Пасха.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30 апреля - День Детей.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1 мая - День Труда.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5 мая - Годовщина дня сражения при Пуэбло в 1862 г. (праздник индейцев).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16 сентября - День Независимости.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12 октября - День Открытия Америки, "Диа-де-ла-Раса".</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20 ноября - День Революции.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8 декабря - День Непорочного Зачатия.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12 декабря - День Девы Марии Гуадалупе.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25 декабря - Рождество.</w:t>
      </w:r>
      <w:proofErr w:type="gramEnd"/>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 дни национальных праздников все правительственные учреждения и банки закрыты.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 Мексике существуют свои праздничные обычаи. За неделю до Нового года устраиваются танцы, при этом на качающуюся веревку подвешивают пинату - специальный глиняный сосуд, расписанный изображениями животных и сказочных чудовищ. В нем уложены всевозможные сладости, фрукты и новогодние подарки. Самым счастливым в наступающем году оказывается тот, кто с завязанными глазами разобьет пинату палкой. В новогоднюю ночь с боем часов вспыхивают фейерверки, и начинаются карнавальные шествия в городах и в крупных курортных зонах на берегу океана.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Самый главный курорт Мексики - это Канкун - сеть пляжей, гостиниц и парков, протянувшихся на 140 км по побережью Карибского моря до Тулума. Город состоит из деловой материковой части и курортного острова размером 25 км на 500 м, расположенного практически параллельно коралловому рифу Паланкар, начинающемуся возле острова Контой (второй по величине риф в мире). Немногие курорты могут сравниться с Канкуном по красоте и чистоте моря, близости археологических зон, природных заповедников и, естественно, по чистоте белоснежных пляжей, которых здесь более 20 км.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lastRenderedPageBreak/>
        <w:br/>
        <w:t xml:space="preserve">В зимние месяцы по всей стране проводится двухнедельный Джаз-фестиваль. Традиционный Карнавал проходит в конце февраля или в начале марта на неделе перед Днем покаяния. </w:t>
      </w:r>
      <w:proofErr w:type="gramStart"/>
      <w:r w:rsidRPr="00F364D0">
        <w:rPr>
          <w:rFonts w:ascii="Times New Roman" w:eastAsia="Times New Roman" w:hAnsi="Times New Roman" w:cs="Times New Roman"/>
          <w:sz w:val="24"/>
          <w:szCs w:val="24"/>
          <w:lang w:eastAsia="ru-RU"/>
        </w:rPr>
        <w:t>Традиционный праздник весны, сопровождаемый костюмированными шествиями и восхождением на пирамиды проходит</w:t>
      </w:r>
      <w:proofErr w:type="gramEnd"/>
      <w:r w:rsidRPr="00F364D0">
        <w:rPr>
          <w:rFonts w:ascii="Times New Roman" w:eastAsia="Times New Roman" w:hAnsi="Times New Roman" w:cs="Times New Roman"/>
          <w:sz w:val="24"/>
          <w:szCs w:val="24"/>
          <w:lang w:eastAsia="ru-RU"/>
        </w:rPr>
        <w:t xml:space="preserve"> в Теотихуакане в день весеннего равноденствия. В эти же дни (а также 21 сентября) в Чичен-Ице проходит праздник Кецалькоатля (Кетсалькоатля или Пернатого Змея). В День Независимости на центральных площадях всех населенных пунктов проводятся красочные народные гуляния.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Сразу после Дня всех Святых (2 ноября) проходит жутковатый "Диа-де-лос-Муэртос" - праздник почитания умерших. В день Девы Марии Гуадалупе (12 декабря) проходит красочный Фестиваль "Сеньора де Гуадалупе" и паломничество в столицу страны, к базилике Девы Марии (один из центров католицизма Америки).</w:t>
      </w:r>
      <w:r w:rsidRPr="00F364D0">
        <w:rPr>
          <w:rFonts w:ascii="Verdana" w:eastAsia="Times New Roman" w:hAnsi="Verdana" w:cs="Times New Roman"/>
          <w:sz w:val="16"/>
          <w:szCs w:val="16"/>
          <w:lang w:eastAsia="ru-RU"/>
        </w:rPr>
        <w:t xml:space="preserve"> </w:t>
      </w:r>
    </w:p>
    <w:p w:rsidR="00F364D0" w:rsidRPr="00F364D0" w:rsidRDefault="00F364D0" w:rsidP="00F364D0">
      <w:pPr>
        <w:spacing w:after="240" w:line="240" w:lineRule="auto"/>
        <w:rPr>
          <w:rFonts w:ascii="Verdana" w:eastAsia="Times New Roman" w:hAnsi="Verdana" w:cs="Times New Roman"/>
          <w:b/>
          <w:bCs/>
          <w:color w:val="04638E"/>
          <w:lang w:eastAsia="ru-RU"/>
        </w:rPr>
      </w:pPr>
      <w:bookmarkStart w:id="4" w:name="5"/>
      <w:bookmarkEnd w:id="4"/>
      <w:r w:rsidRPr="00F364D0">
        <w:rPr>
          <w:rFonts w:ascii="Verdana" w:eastAsia="Times New Roman" w:hAnsi="Verdana" w:cs="Times New Roman"/>
          <w:color w:val="04638E"/>
          <w:sz w:val="16"/>
          <w:szCs w:val="16"/>
          <w:lang w:eastAsia="ru-RU"/>
        </w:rPr>
        <w:br/>
      </w:r>
      <w:r w:rsidRPr="00F364D0">
        <w:rPr>
          <w:rFonts w:ascii="Verdana" w:eastAsia="Times New Roman" w:hAnsi="Verdana" w:cs="Times New Roman"/>
          <w:b/>
          <w:bCs/>
          <w:color w:val="04638E"/>
          <w:lang w:eastAsia="ru-RU"/>
        </w:rPr>
        <w:t>Связь</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b/>
          <w:bCs/>
          <w:sz w:val="24"/>
          <w:szCs w:val="24"/>
          <w:lang w:eastAsia="ru-RU"/>
        </w:rPr>
        <w:t>Интернет</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Точек доступа Wi-Fi достаточно много. GPRS-роуминга у российских операторов нет. Интернет-кафе есть во многих городах, главным образом в местах, наиболее посещаемых туристами. Стоимость часа пользования интернетом составляет $1,5-2.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Сотовая связь</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Стандарты связи GSM 1900 и iDEN. Роуминг доступен абонентам основных российских операторов.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Международные телефонные переговоры можно осуществить из гостиниц, специализированных переговорных пунктов и с почты. Большинство уличных телефонов-автоматов работает по карточкам и звонок с них обходится значительно дешевле, чем из отеля, тем более</w:t>
      </w:r>
      <w:proofErr w:type="gramStart"/>
      <w:r w:rsidRPr="00F364D0">
        <w:rPr>
          <w:rFonts w:ascii="Times New Roman" w:eastAsia="Times New Roman" w:hAnsi="Times New Roman" w:cs="Times New Roman"/>
          <w:sz w:val="24"/>
          <w:szCs w:val="24"/>
          <w:lang w:eastAsia="ru-RU"/>
        </w:rPr>
        <w:t>,</w:t>
      </w:r>
      <w:proofErr w:type="gramEnd"/>
      <w:r w:rsidRPr="00F364D0">
        <w:rPr>
          <w:rFonts w:ascii="Times New Roman" w:eastAsia="Times New Roman" w:hAnsi="Times New Roman" w:cs="Times New Roman"/>
          <w:sz w:val="24"/>
          <w:szCs w:val="24"/>
          <w:lang w:eastAsia="ru-RU"/>
        </w:rPr>
        <w:t xml:space="preserve"> что во многих отелях нужно оплачивать даже тот звонок, который не закончился соединением с абонентом. Телефонные тарифы достаточно высоки (дополнительно взимается налог в размере 49%).</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Для звонка в Мексику необходимо набрать 8 - 10 - 52 - &lt;код города&gt; - &lt;номер вызываемого абонента&gt;. Коды некоторых городов: Акапулько - 74, Веракрус - 29, Гвадалахара - 3, Дуранго - 18, Ла-Пас - 112, Леон - 47, Мерида - 99, Мехико - 5, Монтеррей - 8, Навохоа - 642, Пальмира - 73, Поса-Рика - 782, Пуэбла - 22, Тампико - 12, Тихуана - 66, Чиуауа - 14, Энсенада - 617, Эрмосильо - 62.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Полезные номера телефонов:</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Туристическая "горячая линия" - (5) 250-01-23, 250-04-93, 250-00-27, 250-05-89, 250-01-51, 250-02-92, 250-07-41.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Полиция, скорая помощь, пожарная охрана и другие чрезвычайные ситуации - 06.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Национальная служба помощи на дорогах "Зеленые ангелы" (Angeles Verdes) - 903-00-92, в Мехико - (5) 250-82-21. </w:t>
      </w:r>
    </w:p>
    <w:p w:rsidR="00F364D0" w:rsidRPr="00564C85" w:rsidRDefault="00F364D0" w:rsidP="00F364D0">
      <w:pPr>
        <w:spacing w:after="240" w:line="240" w:lineRule="auto"/>
        <w:rPr>
          <w:rFonts w:ascii="Verdana" w:eastAsia="Times New Roman" w:hAnsi="Verdana" w:cs="Times New Roman"/>
          <w:b/>
          <w:bCs/>
          <w:color w:val="04638E"/>
          <w:lang w:eastAsia="ru-RU"/>
        </w:rPr>
      </w:pPr>
      <w:bookmarkStart w:id="5" w:name="6"/>
      <w:bookmarkEnd w:id="5"/>
      <w:r w:rsidRPr="00F364D0">
        <w:rPr>
          <w:rFonts w:ascii="Verdana" w:eastAsia="Times New Roman" w:hAnsi="Verdana" w:cs="Times New Roman"/>
          <w:color w:val="04638E"/>
          <w:sz w:val="16"/>
          <w:szCs w:val="16"/>
          <w:lang w:eastAsia="ru-RU"/>
        </w:rPr>
        <w:br/>
      </w:r>
    </w:p>
    <w:p w:rsidR="00F364D0" w:rsidRPr="00F364D0" w:rsidRDefault="00F364D0" w:rsidP="00F364D0">
      <w:pPr>
        <w:spacing w:after="240" w:line="240" w:lineRule="auto"/>
        <w:rPr>
          <w:rFonts w:ascii="Verdana" w:eastAsia="Times New Roman" w:hAnsi="Verdana" w:cs="Times New Roman"/>
          <w:b/>
          <w:bCs/>
          <w:color w:val="04638E"/>
          <w:lang w:eastAsia="ru-RU"/>
        </w:rPr>
      </w:pPr>
      <w:r w:rsidRPr="00F364D0">
        <w:rPr>
          <w:rFonts w:ascii="Verdana" w:eastAsia="Times New Roman" w:hAnsi="Verdana" w:cs="Times New Roman"/>
          <w:b/>
          <w:bCs/>
          <w:color w:val="04638E"/>
          <w:lang w:eastAsia="ru-RU"/>
        </w:rPr>
        <w:lastRenderedPageBreak/>
        <w:t>Памятка туриста</w:t>
      </w:r>
    </w:p>
    <w:p w:rsidR="00F364D0" w:rsidRPr="00F364D0" w:rsidRDefault="00F364D0" w:rsidP="00F364D0">
      <w:pPr>
        <w:spacing w:after="0" w:line="240" w:lineRule="auto"/>
        <w:rPr>
          <w:rFonts w:ascii="Verdana" w:eastAsia="Times New Roman" w:hAnsi="Verdana" w:cs="Times New Roman"/>
          <w:color w:val="04638E"/>
          <w:sz w:val="16"/>
          <w:szCs w:val="16"/>
          <w:lang w:eastAsia="ru-RU"/>
        </w:rPr>
      </w:pPr>
      <w:r w:rsidRPr="00F364D0">
        <w:rPr>
          <w:rFonts w:ascii="Times New Roman" w:eastAsia="Times New Roman" w:hAnsi="Times New Roman" w:cs="Times New Roman"/>
          <w:b/>
          <w:bCs/>
          <w:sz w:val="24"/>
          <w:szCs w:val="24"/>
          <w:lang w:eastAsia="ru-RU"/>
        </w:rPr>
        <w:t>Транспорт</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 Мексике почти совсем не развит железнодорожный транспорт и для междугороднего передвижения в основном используются самолёты, комфортабельные автобусы и автомобили. О стоимости такси необходимо договаривариваться предварительно. Стоимость проезда на такси 0,75 долларов США за 1 км.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Можно взять машину на прокат, действительны любые водительские права. Движение на дорогах правостороннее. Примерные цены на аренду автомобиля в Мехико от $27 в день и $165 в неделю за машину класса "эконом" с неограниченным пробегом. </w:t>
      </w:r>
      <w:proofErr w:type="gramStart"/>
      <w:r w:rsidRPr="00F364D0">
        <w:rPr>
          <w:rFonts w:ascii="Times New Roman" w:eastAsia="Times New Roman" w:hAnsi="Times New Roman" w:cs="Times New Roman"/>
          <w:sz w:val="24"/>
          <w:szCs w:val="24"/>
          <w:lang w:eastAsia="ru-RU"/>
        </w:rPr>
        <w:t>Для аренды необходимы: кредитка, наличие мексиканской страховки и водительское удостоверение.</w:t>
      </w:r>
      <w:proofErr w:type="gramEnd"/>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Гостиницы</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Отели в стране — высокого уровня. Разнообразные варианты питания: от завтраков, до "all inclusive", очень просторные номера, достаточно большие территории у гостиниц. Классификация отелей отлична от </w:t>
      </w:r>
      <w:proofErr w:type="gramStart"/>
      <w:r w:rsidRPr="00F364D0">
        <w:rPr>
          <w:rFonts w:ascii="Times New Roman" w:eastAsia="Times New Roman" w:hAnsi="Times New Roman" w:cs="Times New Roman"/>
          <w:sz w:val="24"/>
          <w:szCs w:val="24"/>
          <w:lang w:eastAsia="ru-RU"/>
        </w:rPr>
        <w:t>европейской</w:t>
      </w:r>
      <w:proofErr w:type="gramEnd"/>
      <w:r w:rsidRPr="00F364D0">
        <w:rPr>
          <w:rFonts w:ascii="Times New Roman" w:eastAsia="Times New Roman" w:hAnsi="Times New Roman" w:cs="Times New Roman"/>
          <w:sz w:val="24"/>
          <w:szCs w:val="24"/>
          <w:lang w:eastAsia="ru-RU"/>
        </w:rPr>
        <w:t xml:space="preserve">, и количество звезд не всегда соответствует уровню сервиса. В Мексике имеется обязательный налог с продаж в размере 15% от суммы покупки, который обязан быть включен в цену. Но в некоторых дорогих отелях цены указываются без налога. Поэтому, для избежания неприятных сюрпризов, этот вопрос лучше выяснить заранее.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Чаевые</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 Мексике принято давать чаевые в ресторанах - 10% от общего счета, 1-2 $ за чемодан носильщикам, 1-2 $ за день - горничной, 2-3 $ - шоферу после наземных экскурсий.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Шопинг</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Магазины работают во все дни недели с 9.00 до 18.00. Большинство магазинов в гостиничной зоне </w:t>
      </w:r>
      <w:proofErr w:type="gramStart"/>
      <w:r w:rsidRPr="00F364D0">
        <w:rPr>
          <w:rFonts w:ascii="Times New Roman" w:eastAsia="Times New Roman" w:hAnsi="Times New Roman" w:cs="Times New Roman"/>
          <w:sz w:val="24"/>
          <w:szCs w:val="24"/>
          <w:lang w:eastAsia="ru-RU"/>
        </w:rPr>
        <w:t>открыты</w:t>
      </w:r>
      <w:proofErr w:type="gramEnd"/>
      <w:r w:rsidRPr="00F364D0">
        <w:rPr>
          <w:rFonts w:ascii="Times New Roman" w:eastAsia="Times New Roman" w:hAnsi="Times New Roman" w:cs="Times New Roman"/>
          <w:sz w:val="24"/>
          <w:szCs w:val="24"/>
          <w:lang w:eastAsia="ru-RU"/>
        </w:rPr>
        <w:t xml:space="preserve"> с 10-00 до 22-00 ежедневно. Магазины в даунтаун закрываются на традиционную "сиесту" с 13-00 до 16-00, выходной день - воскресенье. Мексиканское народное творчество очень разнообразно и отражает неиссякаемую фантазию и изобретательность ремесленников. Можно выбрать на память что-нибудь из бесконечного разнообразия покрывал и одежды из местных тканей - уипиль, сарапе, ребосо. Достойны внимания керамические тарелки, кувшины, плитки. Многих привлекают изделия из золота, меди, серебра, живопись на бумаге амате или деревянные маски и музыкальные инструменты.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Безопасность</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Зона гостиниц - это спокойная и надежная часть города, но обычные меры предосторожности, как в любом иностранном городе будут не лишними.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b/>
          <w:bCs/>
          <w:sz w:val="24"/>
          <w:szCs w:val="24"/>
          <w:lang w:eastAsia="ru-RU"/>
        </w:rPr>
        <w:t>Здоровье</w:t>
      </w:r>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Большинство гостиниц, особенно высокого класса, имеют очищенную и пригодную для питья воду, но тем не менее рекомендуется употреблять питьевую воду в пластиковых бутылках промышленного разлива, которая продается во всех продовольственных магазинах и барах. </w:t>
      </w:r>
    </w:p>
    <w:p w:rsidR="00F364D0" w:rsidRPr="00F364D0" w:rsidRDefault="00F364D0" w:rsidP="00F364D0">
      <w:pPr>
        <w:spacing w:after="240" w:line="240" w:lineRule="auto"/>
        <w:rPr>
          <w:rFonts w:ascii="Verdana" w:eastAsia="Times New Roman" w:hAnsi="Verdana" w:cs="Times New Roman"/>
          <w:color w:val="04638E"/>
          <w:sz w:val="16"/>
          <w:szCs w:val="16"/>
          <w:lang w:eastAsia="ru-RU"/>
        </w:rPr>
      </w:pPr>
      <w:bookmarkStart w:id="6" w:name="7"/>
      <w:bookmarkEnd w:id="6"/>
    </w:p>
    <w:p w:rsidR="00F364D0" w:rsidRPr="00F364D0" w:rsidRDefault="00F364D0" w:rsidP="00F364D0">
      <w:pPr>
        <w:spacing w:before="100" w:beforeAutospacing="1" w:after="100" w:afterAutospacing="1" w:line="240" w:lineRule="auto"/>
        <w:outlineLvl w:val="1"/>
        <w:rPr>
          <w:rFonts w:ascii="Verdana" w:eastAsia="Times New Roman" w:hAnsi="Verdana" w:cs="Times New Roman"/>
          <w:b/>
          <w:bCs/>
          <w:color w:val="04638E"/>
          <w:lang w:eastAsia="ru-RU"/>
        </w:rPr>
      </w:pPr>
      <w:r w:rsidRPr="00F364D0">
        <w:rPr>
          <w:rFonts w:ascii="Verdana" w:eastAsia="Times New Roman" w:hAnsi="Verdana" w:cs="Times New Roman"/>
          <w:b/>
          <w:bCs/>
          <w:color w:val="04638E"/>
          <w:lang w:eastAsia="ru-RU"/>
        </w:rPr>
        <w:lastRenderedPageBreak/>
        <w:t>Стоит знать</w:t>
      </w:r>
    </w:p>
    <w:p w:rsidR="00E63222" w:rsidRPr="00564C85" w:rsidRDefault="00F364D0" w:rsidP="00F364D0">
      <w:pPr>
        <w:rPr>
          <w:rFonts w:ascii="Times New Roman" w:eastAsia="Times New Roman" w:hAnsi="Times New Roman" w:cs="Times New Roman"/>
          <w:sz w:val="24"/>
          <w:szCs w:val="24"/>
          <w:lang w:eastAsia="ru-RU"/>
        </w:rPr>
      </w:pPr>
      <w:proofErr w:type="gramStart"/>
      <w:r w:rsidRPr="00F364D0">
        <w:rPr>
          <w:rFonts w:ascii="Times New Roman" w:eastAsia="Times New Roman" w:hAnsi="Times New Roman" w:cs="Times New Roman"/>
          <w:sz w:val="24"/>
          <w:szCs w:val="24"/>
          <w:lang w:eastAsia="ru-RU"/>
        </w:rPr>
        <w:t>Существующая классификация отелей несколько отлична от принятой европейской - количество "звезд" не всегда совпадает с качеством сервиса.</w:t>
      </w:r>
      <w:proofErr w:type="gramEnd"/>
      <w:r w:rsidRPr="00F364D0">
        <w:rPr>
          <w:rFonts w:ascii="Times New Roman" w:eastAsia="Times New Roman" w:hAnsi="Times New Roman" w:cs="Times New Roman"/>
          <w:sz w:val="24"/>
          <w:szCs w:val="24"/>
          <w:lang w:eastAsia="ru-RU"/>
        </w:rPr>
        <w:t xml:space="preserve">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В стране достаточно высок уровень естественных природных опасностей. Кроме жаркого тропического солнца, достаточно высока сейсмическая активность и вулканизм, причем многие активные вулканы раположены достаточно близко от крупных городов (Попокатепетль - 60 км</w:t>
      </w:r>
      <w:proofErr w:type="gramStart"/>
      <w:r w:rsidRPr="00F364D0">
        <w:rPr>
          <w:rFonts w:ascii="Times New Roman" w:eastAsia="Times New Roman" w:hAnsi="Times New Roman" w:cs="Times New Roman"/>
          <w:sz w:val="24"/>
          <w:szCs w:val="24"/>
          <w:lang w:eastAsia="ru-RU"/>
        </w:rPr>
        <w:t>.</w:t>
      </w:r>
      <w:proofErr w:type="gramEnd"/>
      <w:r w:rsidRPr="00F364D0">
        <w:rPr>
          <w:rFonts w:ascii="Times New Roman" w:eastAsia="Times New Roman" w:hAnsi="Times New Roman" w:cs="Times New Roman"/>
          <w:sz w:val="24"/>
          <w:szCs w:val="24"/>
          <w:lang w:eastAsia="ru-RU"/>
        </w:rPr>
        <w:t xml:space="preserve"> </w:t>
      </w:r>
      <w:proofErr w:type="gramStart"/>
      <w:r w:rsidRPr="00F364D0">
        <w:rPr>
          <w:rFonts w:ascii="Times New Roman" w:eastAsia="Times New Roman" w:hAnsi="Times New Roman" w:cs="Times New Roman"/>
          <w:sz w:val="24"/>
          <w:szCs w:val="24"/>
          <w:lang w:eastAsia="ru-RU"/>
        </w:rPr>
        <w:t>о</w:t>
      </w:r>
      <w:proofErr w:type="gramEnd"/>
      <w:r w:rsidRPr="00F364D0">
        <w:rPr>
          <w:rFonts w:ascii="Times New Roman" w:eastAsia="Times New Roman" w:hAnsi="Times New Roman" w:cs="Times New Roman"/>
          <w:sz w:val="24"/>
          <w:szCs w:val="24"/>
          <w:lang w:eastAsia="ru-RU"/>
        </w:rPr>
        <w:t xml:space="preserve">т Мехико). Вокруг вулканов созданы 12-километровые зоны безопасности, доступ в которые закрыт. Колоссальное загрязнение воздуха в Мехико также может представлять реальную опасность для здоровья.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 xml:space="preserve">В Мексике сохраняется высокий уровень преступности, в первую очередь - карманных краж и ограблений. Рекомендуется совершать поездки на автомобиле, автобусе и поездах только днем. Такси рекомендуется только с официальных стоянок ("sitios"), иначе шанс стать жертвой ограбления достаточно высок. Рекомендуется заказывать такси по телефону, обязательно получив у диспетчера номер машины и номер лицензии таксиста. В аэропорте Мехико следует нанимть только желтые такси аэропорта (с символикой аэропорта на двери), предварительно заплатив за вызов в соответствующем киоске "Transportacion Terrestre" в холле аэропорта. </w:t>
      </w:r>
      <w:r w:rsidRPr="00F364D0">
        <w:rPr>
          <w:rFonts w:ascii="Times New Roman" w:eastAsia="Times New Roman" w:hAnsi="Times New Roman" w:cs="Times New Roman"/>
          <w:sz w:val="24"/>
          <w:szCs w:val="24"/>
          <w:lang w:eastAsia="ru-RU"/>
        </w:rPr>
        <w:br/>
      </w:r>
      <w:r w:rsidRPr="00F364D0">
        <w:rPr>
          <w:rFonts w:ascii="Times New Roman" w:eastAsia="Times New Roman" w:hAnsi="Times New Roman" w:cs="Times New Roman"/>
          <w:sz w:val="24"/>
          <w:szCs w:val="24"/>
          <w:lang w:eastAsia="ru-RU"/>
        </w:rPr>
        <w:br/>
        <w:t>Старайтесь ездить по платным ("cuota") дорогам - они более безопасны. Также рекомендуется избегать одиночных походов в провинциальных районах, а часто и пользоваться автостопом. Известны случаи вымогательства денег людьми в форме. В некоторых районах страны действуют отряды вооруженных повстанцев, при необходимости совершения поездки в такие районы следует соблюдать рекомендации местных властей.</w:t>
      </w:r>
    </w:p>
    <w:p w:rsidR="00564C85" w:rsidRDefault="00564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64C85" w:rsidRDefault="00564C85" w:rsidP="00564C85">
      <w:pPr>
        <w:pStyle w:val="Heading2"/>
        <w:shd w:val="clear" w:color="auto" w:fill="FFFFFF"/>
        <w:rPr>
          <w:rFonts w:ascii="Arial" w:hAnsi="Arial" w:cs="Arial"/>
          <w:color w:val="000000"/>
          <w:sz w:val="36"/>
          <w:szCs w:val="36"/>
        </w:rPr>
      </w:pPr>
      <w:r>
        <w:rPr>
          <w:rFonts w:ascii="Arial" w:hAnsi="Arial" w:cs="Arial"/>
          <w:color w:val="000000"/>
        </w:rPr>
        <w:lastRenderedPageBreak/>
        <w:t>Безопасность</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 xml:space="preserve">Действующий закон при совершении покупок в Мексике - это "качество на риск покупателя", который заставляет многих туристов остерегаться подозрительных продавцев. Держите всегда у себя в голове этот принцип. </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В Мексике можно купить все, что как-то связано с лягушками, начиная со статуеток в различных позах и костюмах, и заканчивая высококачественными изделиями из серебра. Изделия кустарного промысла, одежда и народные традиции изменяются в зависимости от региона, но глиняная посуда, самотканные ткани, гамаки и корзины - всегда наилучшие покупки в качестве сувениров из Мексики.</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Не игнорируйте очень популярные окрашенные вручную деревянные фигуры животных, которые называются alebrijes. В этих фигурках обычно представлены мотивы из мифов Мексики. Изделия из меди, оникса, соломы и кожи также пользуются высоким спросом, но обращайте пристальное внимание на качество, если конечно качество - это главное, что вам нужно.</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Высокосортное серебро должно иметь пробу не меньше "925" (согласно закону), но вы никак не узнаете, не покрыто ли серебром обыкновенное железо. Изучите различия между синтетическими цветами (яркие) и естественными цветами (более спокойными), покупая шерстяные одеяла.</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Проявите бдительность при покупке изделий под именной торговой маркой, особенно, если цены на них слишком низкие, некоторые могут быть сделаны без лицензии изготовителя. Если это все же имеет место, то изделия могут быть конфискованы на таможне.</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Товары из черепаховых панцырей, живые черепахи, аллигаторы и изделия из кожи ягуаров также будут конфискованы по прибытию во многие страны. Сувениры из перьев птицы кетцали или из морских черепах, являются незаконными в Мексике, как и любые археологические экспонаты. Кроме штрафов можно и получить серьезный срок тюремного заключения.</w:t>
      </w:r>
    </w:p>
    <w:p w:rsidR="00564C85" w:rsidRDefault="00564C85" w:rsidP="00564C85">
      <w:pPr>
        <w:pStyle w:val="Heading2"/>
        <w:shd w:val="clear" w:color="auto" w:fill="FFFFFF"/>
        <w:rPr>
          <w:rFonts w:ascii="Arial" w:hAnsi="Arial" w:cs="Arial"/>
          <w:color w:val="000000"/>
          <w:sz w:val="36"/>
          <w:szCs w:val="36"/>
        </w:rPr>
      </w:pPr>
      <w:r>
        <w:rPr>
          <w:rFonts w:ascii="Arial" w:hAnsi="Arial" w:cs="Arial"/>
          <w:color w:val="000000"/>
        </w:rPr>
        <w:t>Валюта</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Новый песо (MXP, или M$) = 100 сентаво (центов).</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 xml:space="preserve">В обращении находятся банкноты достоинством 500, 200, 100, 50, 20 и 10 песо и монеты в 50, 20, 10 и 5 сентаво. Будьте внимательны - новые деньги отличаются от </w:t>
      </w:r>
      <w:proofErr w:type="gramStart"/>
      <w:r>
        <w:rPr>
          <w:rFonts w:ascii="Arial" w:hAnsi="Arial" w:cs="Arial"/>
          <w:color w:val="000000"/>
          <w:sz w:val="21"/>
          <w:szCs w:val="21"/>
        </w:rPr>
        <w:t>старых</w:t>
      </w:r>
      <w:proofErr w:type="gramEnd"/>
      <w:r>
        <w:rPr>
          <w:rFonts w:ascii="Arial" w:hAnsi="Arial" w:cs="Arial"/>
          <w:color w:val="000000"/>
          <w:sz w:val="21"/>
          <w:szCs w:val="21"/>
        </w:rPr>
        <w:t xml:space="preserve"> размером и внешним видом. Цены в новых песо обозначены знаком NP$.</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Знак "$" используется как для песо, так для доллара США. Не перепутайте, цены в американских долларах обозначены US$ или USD.</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Доллары США принимаются практически везде - в магазинах, на рынках и в отелях, хотя курс там предложат не самый выгодный.</w:t>
      </w:r>
    </w:p>
    <w:p w:rsidR="00564C85" w:rsidRDefault="00564C85" w:rsidP="00564C85">
      <w:pPr>
        <w:pStyle w:val="Heading6"/>
        <w:shd w:val="clear" w:color="auto" w:fill="FFFFFF"/>
        <w:rPr>
          <w:rFonts w:ascii="Arial" w:hAnsi="Arial" w:cs="Arial"/>
          <w:color w:val="000000"/>
          <w:sz w:val="15"/>
          <w:szCs w:val="15"/>
        </w:rPr>
      </w:pPr>
      <w:hyperlink r:id="rId11" w:tgtFrame="_blank" w:tooltip="Новый курс" w:history="1">
        <w:r>
          <w:rPr>
            <w:rStyle w:val="Hyperlink"/>
            <w:rFonts w:ascii="Arial" w:hAnsi="Arial" w:cs="Arial"/>
          </w:rPr>
          <w:t>Курс песо по данным Банка Мексики</w:t>
        </w:r>
      </w:hyperlink>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10 RUB = 21.9714 MXP (на апрель 2008). Устанавливается Центральным банком России ежемесячно (раз в месяц).</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Обмен можно осуществлять в банках или обменных пунктах (casas de cambio), а также в больших гостиницах и аэропортах.</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В большинстве отелей, ресторанов, магазинов и туристических аген</w:t>
      </w:r>
      <w:proofErr w:type="gramStart"/>
      <w:r>
        <w:rPr>
          <w:rFonts w:ascii="Arial" w:hAnsi="Arial" w:cs="Arial"/>
          <w:color w:val="000000"/>
          <w:sz w:val="21"/>
          <w:szCs w:val="21"/>
        </w:rPr>
        <w:t>тств пр</w:t>
      </w:r>
      <w:proofErr w:type="gramEnd"/>
      <w:r>
        <w:rPr>
          <w:rFonts w:ascii="Arial" w:hAnsi="Arial" w:cs="Arial"/>
          <w:color w:val="000000"/>
          <w:sz w:val="21"/>
          <w:szCs w:val="21"/>
        </w:rPr>
        <w:t>инимаются к оплате кредитные карточки ведущих мировых систем.</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Банки работают с 9.00 до 17.00 - в рабочие дни (некоторые отделения банков работают до полуночи или часу ночи), и с 9.00 до 14.00 в субботу. В воскресенье банки не работают.</w:t>
      </w:r>
    </w:p>
    <w:p w:rsidR="00564C85" w:rsidRDefault="00564C85" w:rsidP="00564C85">
      <w:pPr>
        <w:pStyle w:val="Heading2"/>
        <w:shd w:val="clear" w:color="auto" w:fill="FFFFFF"/>
        <w:rPr>
          <w:rFonts w:ascii="Arial" w:hAnsi="Arial" w:cs="Arial"/>
          <w:color w:val="000000"/>
          <w:sz w:val="36"/>
          <w:szCs w:val="36"/>
        </w:rPr>
      </w:pPr>
      <w:r>
        <w:rPr>
          <w:rFonts w:ascii="Arial" w:hAnsi="Arial" w:cs="Arial"/>
          <w:color w:val="000000"/>
        </w:rPr>
        <w:t>Полезная информация</w:t>
      </w:r>
    </w:p>
    <w:p w:rsidR="00564C85" w:rsidRDefault="00564C85" w:rsidP="00564C85">
      <w:pPr>
        <w:pStyle w:val="Heading6"/>
        <w:shd w:val="clear" w:color="auto" w:fill="FFFFFF"/>
        <w:rPr>
          <w:rFonts w:ascii="Arial" w:hAnsi="Arial" w:cs="Arial"/>
          <w:color w:val="000000"/>
        </w:rPr>
      </w:pPr>
      <w:r>
        <w:rPr>
          <w:rFonts w:ascii="Arial" w:hAnsi="Arial" w:cs="Arial"/>
          <w:color w:val="000000"/>
        </w:rPr>
        <w:t>Телефонные коды</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Телефонный код Мексики - 52.</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Код города Мехико - 5, код Канкуна - 98, код Акапулько - 74.</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Для звонка из Мексики в Россию 007 (Россия) - 495 (Москва) - номер абонента.</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Мобильные сети стандарта GSM только недавно появились в Мексике. Работают они на частоте 1900 (вам нужна модель, которая поддерживает этот стандарт, европейские 900/1800 здесь не в ходу) и ловятся только в крупных городах и курортах.</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Здесь, как и в Америке, больше распространен стандарт CDMA/TDMA.</w:t>
      </w:r>
    </w:p>
    <w:p w:rsidR="00564C85" w:rsidRDefault="00564C85" w:rsidP="00564C85">
      <w:pPr>
        <w:pStyle w:val="Heading2"/>
        <w:shd w:val="clear" w:color="auto" w:fill="FFFFFF"/>
        <w:rPr>
          <w:rFonts w:ascii="Arial" w:hAnsi="Arial" w:cs="Arial"/>
          <w:color w:val="000000"/>
          <w:sz w:val="36"/>
          <w:szCs w:val="36"/>
        </w:rPr>
      </w:pPr>
      <w:r>
        <w:rPr>
          <w:rFonts w:ascii="Arial" w:hAnsi="Arial" w:cs="Arial"/>
          <w:color w:val="000000"/>
        </w:rPr>
        <w:t>Посольства и другие адреса</w:t>
      </w:r>
    </w:p>
    <w:p w:rsidR="00564C85" w:rsidRPr="0084575D" w:rsidRDefault="00564C85" w:rsidP="00564C85">
      <w:pPr>
        <w:pStyle w:val="Heading5"/>
        <w:shd w:val="clear" w:color="auto" w:fill="FFFFFF"/>
        <w:rPr>
          <w:rFonts w:ascii="Arial" w:hAnsi="Arial" w:cs="Arial"/>
          <w:i/>
          <w:color w:val="000000"/>
        </w:rPr>
      </w:pPr>
      <w:r w:rsidRPr="0084575D">
        <w:rPr>
          <w:rFonts w:ascii="Arial" w:hAnsi="Arial" w:cs="Arial"/>
          <w:i/>
          <w:color w:val="000000"/>
        </w:rPr>
        <w:t>Посольство Мексики в Москве</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Москва, 119034</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Б. Левшинский переулок, д. 4</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Канцелярия: (495)637-2328</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Консульский отдел:</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Тел.: (495)</w:t>
      </w:r>
      <w:r w:rsidR="0084575D">
        <w:rPr>
          <w:rFonts w:ascii="Arial" w:hAnsi="Arial" w:cs="Arial"/>
          <w:color w:val="000000"/>
          <w:sz w:val="21"/>
          <w:szCs w:val="21"/>
        </w:rPr>
        <w:t xml:space="preserve"> </w:t>
      </w:r>
      <w:r>
        <w:rPr>
          <w:rFonts w:ascii="Arial" w:hAnsi="Arial" w:cs="Arial"/>
          <w:color w:val="000000"/>
          <w:sz w:val="21"/>
          <w:szCs w:val="21"/>
        </w:rPr>
        <w:t>637-4848</w:t>
      </w:r>
    </w:p>
    <w:p w:rsidR="00564C85" w:rsidRDefault="00564C85" w:rsidP="00564C85">
      <w:pPr>
        <w:pStyle w:val="Heading6"/>
        <w:shd w:val="clear" w:color="auto" w:fill="FFFFFF"/>
        <w:rPr>
          <w:rFonts w:ascii="Arial" w:hAnsi="Arial" w:cs="Arial"/>
          <w:color w:val="000000"/>
          <w:sz w:val="15"/>
          <w:szCs w:val="15"/>
        </w:rPr>
      </w:pPr>
      <w:r>
        <w:rPr>
          <w:rFonts w:ascii="Arial" w:hAnsi="Arial" w:cs="Arial"/>
          <w:color w:val="000000"/>
        </w:rPr>
        <w:t>Часы работы</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Прием документов: понедельник - пятница 9:00-12:00</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Выдача документов: понедельник - пятница 16:00-17:00</w:t>
      </w:r>
    </w:p>
    <w:p w:rsidR="00564C85" w:rsidRPr="0084575D" w:rsidRDefault="00564C85" w:rsidP="00564C85">
      <w:pPr>
        <w:pStyle w:val="Heading5"/>
        <w:shd w:val="clear" w:color="auto" w:fill="FFFFFF"/>
        <w:rPr>
          <w:rFonts w:ascii="Arial" w:hAnsi="Arial" w:cs="Arial"/>
          <w:i/>
          <w:color w:val="000000"/>
          <w:sz w:val="20"/>
          <w:szCs w:val="20"/>
        </w:rPr>
      </w:pPr>
      <w:r w:rsidRPr="0084575D">
        <w:rPr>
          <w:rFonts w:ascii="Arial" w:hAnsi="Arial" w:cs="Arial"/>
          <w:i/>
          <w:color w:val="000000"/>
        </w:rPr>
        <w:t>Посольство РФ в Мексике</w:t>
      </w:r>
    </w:p>
    <w:p w:rsidR="00564C85" w:rsidRPr="00564C85" w:rsidRDefault="00564C85" w:rsidP="00564C85">
      <w:pPr>
        <w:pStyle w:val="NormalWeb"/>
        <w:shd w:val="clear" w:color="auto" w:fill="FFFFFF"/>
        <w:rPr>
          <w:rFonts w:ascii="Arial" w:hAnsi="Arial" w:cs="Arial"/>
          <w:color w:val="000000"/>
          <w:sz w:val="21"/>
          <w:szCs w:val="21"/>
          <w:lang w:val="en-US"/>
        </w:rPr>
      </w:pPr>
      <w:r>
        <w:rPr>
          <w:rFonts w:ascii="Arial" w:hAnsi="Arial" w:cs="Arial"/>
          <w:color w:val="000000"/>
          <w:sz w:val="21"/>
          <w:szCs w:val="21"/>
        </w:rPr>
        <w:t>Адрес</w:t>
      </w:r>
      <w:r w:rsidRPr="00564C85">
        <w:rPr>
          <w:rFonts w:ascii="Arial" w:hAnsi="Arial" w:cs="Arial"/>
          <w:color w:val="000000"/>
          <w:sz w:val="21"/>
          <w:szCs w:val="21"/>
          <w:lang w:val="en-US"/>
        </w:rPr>
        <w:t xml:space="preserve">: </w:t>
      </w:r>
      <w:proofErr w:type="gramStart"/>
      <w:r w:rsidRPr="00564C85">
        <w:rPr>
          <w:rFonts w:ascii="Arial" w:hAnsi="Arial" w:cs="Arial"/>
          <w:color w:val="000000"/>
          <w:sz w:val="21"/>
          <w:szCs w:val="21"/>
          <w:lang w:val="en-US"/>
        </w:rPr>
        <w:t xml:space="preserve">Jose </w:t>
      </w:r>
      <w:proofErr w:type="spellStart"/>
      <w:r w:rsidRPr="00564C85">
        <w:rPr>
          <w:rFonts w:ascii="Arial" w:hAnsi="Arial" w:cs="Arial"/>
          <w:color w:val="000000"/>
          <w:sz w:val="21"/>
          <w:szCs w:val="21"/>
          <w:lang w:val="en-US"/>
        </w:rPr>
        <w:t>Vasconcelos</w:t>
      </w:r>
      <w:proofErr w:type="spellEnd"/>
      <w:r w:rsidRPr="00564C85">
        <w:rPr>
          <w:rFonts w:ascii="Arial" w:hAnsi="Arial" w:cs="Arial"/>
          <w:color w:val="000000"/>
          <w:sz w:val="21"/>
          <w:szCs w:val="21"/>
          <w:lang w:val="en-US"/>
        </w:rPr>
        <w:t xml:space="preserve"> 204, Colonia </w:t>
      </w:r>
      <w:proofErr w:type="spellStart"/>
      <w:r w:rsidRPr="00564C85">
        <w:rPr>
          <w:rFonts w:ascii="Arial" w:hAnsi="Arial" w:cs="Arial"/>
          <w:color w:val="000000"/>
          <w:sz w:val="21"/>
          <w:szCs w:val="21"/>
          <w:lang w:val="en-US"/>
        </w:rPr>
        <w:t>Hipodromo</w:t>
      </w:r>
      <w:proofErr w:type="spellEnd"/>
      <w:r w:rsidRPr="00564C85">
        <w:rPr>
          <w:rFonts w:ascii="Arial" w:hAnsi="Arial" w:cs="Arial"/>
          <w:color w:val="000000"/>
          <w:sz w:val="21"/>
          <w:szCs w:val="21"/>
          <w:lang w:val="en-US"/>
        </w:rPr>
        <w:t xml:space="preserve"> </w:t>
      </w:r>
      <w:proofErr w:type="spellStart"/>
      <w:r w:rsidRPr="00564C85">
        <w:rPr>
          <w:rFonts w:ascii="Arial" w:hAnsi="Arial" w:cs="Arial"/>
          <w:color w:val="000000"/>
          <w:sz w:val="21"/>
          <w:szCs w:val="21"/>
          <w:lang w:val="en-US"/>
        </w:rPr>
        <w:t>Condesa</w:t>
      </w:r>
      <w:proofErr w:type="spellEnd"/>
      <w:r w:rsidRPr="00564C85">
        <w:rPr>
          <w:rFonts w:ascii="Arial" w:hAnsi="Arial" w:cs="Arial"/>
          <w:color w:val="000000"/>
          <w:sz w:val="21"/>
          <w:szCs w:val="21"/>
          <w:lang w:val="en-US"/>
        </w:rPr>
        <w:t xml:space="preserve">, </w:t>
      </w:r>
      <w:proofErr w:type="spellStart"/>
      <w:r w:rsidRPr="00564C85">
        <w:rPr>
          <w:rFonts w:ascii="Arial" w:hAnsi="Arial" w:cs="Arial"/>
          <w:color w:val="000000"/>
          <w:sz w:val="21"/>
          <w:szCs w:val="21"/>
          <w:lang w:val="en-US"/>
        </w:rPr>
        <w:t>Delegacion</w:t>
      </w:r>
      <w:proofErr w:type="spellEnd"/>
      <w:r w:rsidRPr="00564C85">
        <w:rPr>
          <w:rFonts w:ascii="Arial" w:hAnsi="Arial" w:cs="Arial"/>
          <w:color w:val="000000"/>
          <w:sz w:val="21"/>
          <w:szCs w:val="21"/>
          <w:lang w:val="en-US"/>
        </w:rPr>
        <w:t xml:space="preserve"> </w:t>
      </w:r>
      <w:proofErr w:type="spellStart"/>
      <w:r w:rsidRPr="00564C85">
        <w:rPr>
          <w:rFonts w:ascii="Arial" w:hAnsi="Arial" w:cs="Arial"/>
          <w:color w:val="000000"/>
          <w:sz w:val="21"/>
          <w:szCs w:val="21"/>
          <w:lang w:val="en-US"/>
        </w:rPr>
        <w:t>Cuauhtemoc</w:t>
      </w:r>
      <w:proofErr w:type="spellEnd"/>
      <w:r w:rsidRPr="00564C85">
        <w:rPr>
          <w:rFonts w:ascii="Arial" w:hAnsi="Arial" w:cs="Arial"/>
          <w:color w:val="000000"/>
          <w:sz w:val="21"/>
          <w:szCs w:val="21"/>
          <w:lang w:val="en-US"/>
        </w:rPr>
        <w:t>, 06140 Mexico, D.F.</w:t>
      </w:r>
      <w:proofErr w:type="gramEnd"/>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Тел.: (+52-5)</w:t>
      </w:r>
      <w:r w:rsidR="0084575D">
        <w:rPr>
          <w:rFonts w:ascii="Arial" w:hAnsi="Arial" w:cs="Arial"/>
          <w:color w:val="000000"/>
          <w:sz w:val="21"/>
          <w:szCs w:val="21"/>
        </w:rPr>
        <w:t xml:space="preserve"> </w:t>
      </w:r>
      <w:r>
        <w:rPr>
          <w:rFonts w:ascii="Arial" w:hAnsi="Arial" w:cs="Arial"/>
          <w:color w:val="000000"/>
          <w:sz w:val="21"/>
          <w:szCs w:val="21"/>
        </w:rPr>
        <w:t>273-1305, 516-0870</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Факс: (+52-5)</w:t>
      </w:r>
      <w:r w:rsidR="0084575D">
        <w:rPr>
          <w:rFonts w:ascii="Arial" w:hAnsi="Arial" w:cs="Arial"/>
          <w:color w:val="000000"/>
          <w:sz w:val="21"/>
          <w:szCs w:val="21"/>
        </w:rPr>
        <w:t xml:space="preserve"> </w:t>
      </w:r>
      <w:r>
        <w:rPr>
          <w:rFonts w:ascii="Arial" w:hAnsi="Arial" w:cs="Arial"/>
          <w:color w:val="000000"/>
          <w:sz w:val="21"/>
          <w:szCs w:val="21"/>
        </w:rPr>
        <w:t>273-1545 (52 - код Мексики, 5 - код Мехико)</w:t>
      </w:r>
    </w:p>
    <w:p w:rsidR="00564C85" w:rsidRDefault="00564C85" w:rsidP="00564C85">
      <w:pPr>
        <w:pStyle w:val="NormalWeb"/>
        <w:shd w:val="clear" w:color="auto" w:fill="FFFFFF"/>
        <w:rPr>
          <w:rFonts w:ascii="Arial" w:hAnsi="Arial" w:cs="Arial"/>
          <w:color w:val="000000"/>
          <w:sz w:val="21"/>
          <w:szCs w:val="21"/>
        </w:rPr>
      </w:pPr>
      <w:r>
        <w:rPr>
          <w:rFonts w:ascii="Arial" w:hAnsi="Arial" w:cs="Arial"/>
          <w:color w:val="000000"/>
          <w:sz w:val="21"/>
          <w:szCs w:val="21"/>
        </w:rPr>
        <w:t>E-mail: embrumex@hotmail.com</w:t>
      </w:r>
    </w:p>
    <w:p w:rsidR="00564C85" w:rsidRPr="00564C85" w:rsidRDefault="00564C85" w:rsidP="00F364D0"/>
    <w:sectPr w:rsidR="00564C85" w:rsidRPr="00564C85" w:rsidSect="00E63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D0"/>
    <w:rsid w:val="002A1886"/>
    <w:rsid w:val="00564C85"/>
    <w:rsid w:val="0084575D"/>
    <w:rsid w:val="009E1968"/>
    <w:rsid w:val="00E63222"/>
    <w:rsid w:val="00F3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22"/>
  </w:style>
  <w:style w:type="paragraph" w:styleId="Heading1">
    <w:name w:val="heading 1"/>
    <w:basedOn w:val="Normal"/>
    <w:link w:val="Heading1Char"/>
    <w:uiPriority w:val="9"/>
    <w:qFormat/>
    <w:rsid w:val="00F36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364D0"/>
    <w:pPr>
      <w:spacing w:before="100" w:beforeAutospacing="1" w:after="100" w:afterAutospacing="1" w:line="240" w:lineRule="auto"/>
      <w:outlineLvl w:val="1"/>
    </w:pPr>
    <w:rPr>
      <w:rFonts w:ascii="Times New Roman" w:eastAsia="Times New Roman" w:hAnsi="Times New Roman" w:cs="Times New Roman"/>
      <w:b/>
      <w:bCs/>
      <w:lang w:eastAsia="ru-RU"/>
    </w:rPr>
  </w:style>
  <w:style w:type="paragraph" w:styleId="Heading5">
    <w:name w:val="heading 5"/>
    <w:basedOn w:val="Normal"/>
    <w:next w:val="Normal"/>
    <w:link w:val="Heading5Char"/>
    <w:uiPriority w:val="9"/>
    <w:semiHidden/>
    <w:unhideWhenUsed/>
    <w:qFormat/>
    <w:rsid w:val="00564C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4C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D0"/>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364D0"/>
    <w:rPr>
      <w:rFonts w:ascii="Times New Roman" w:eastAsia="Times New Roman" w:hAnsi="Times New Roman" w:cs="Times New Roman"/>
      <w:b/>
      <w:bCs/>
      <w:lang w:eastAsia="ru-RU"/>
    </w:rPr>
  </w:style>
  <w:style w:type="character" w:styleId="Hyperlink">
    <w:name w:val="Hyperlink"/>
    <w:basedOn w:val="DefaultParagraphFont"/>
    <w:uiPriority w:val="99"/>
    <w:semiHidden/>
    <w:unhideWhenUsed/>
    <w:rsid w:val="00F364D0"/>
    <w:rPr>
      <w:strike w:val="0"/>
      <w:dstrike w:val="0"/>
      <w:color w:val="04638E"/>
      <w:u w:val="none"/>
      <w:effect w:val="none"/>
    </w:rPr>
  </w:style>
  <w:style w:type="character" w:styleId="Strong">
    <w:name w:val="Strong"/>
    <w:basedOn w:val="DefaultParagraphFont"/>
    <w:uiPriority w:val="22"/>
    <w:qFormat/>
    <w:rsid w:val="00F364D0"/>
    <w:rPr>
      <w:b/>
      <w:bCs/>
    </w:rPr>
  </w:style>
  <w:style w:type="paragraph" w:styleId="NormalWeb">
    <w:name w:val="Normal (Web)"/>
    <w:basedOn w:val="Normal"/>
    <w:uiPriority w:val="99"/>
    <w:semiHidden/>
    <w:unhideWhenUsed/>
    <w:rsid w:val="0056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6Char">
    <w:name w:val="Heading 6 Char"/>
    <w:basedOn w:val="DefaultParagraphFont"/>
    <w:link w:val="Heading6"/>
    <w:uiPriority w:val="9"/>
    <w:semiHidden/>
    <w:rsid w:val="00564C85"/>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564C8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38389754">
      <w:bodyDiv w:val="1"/>
      <w:marLeft w:val="0"/>
      <w:marRight w:val="0"/>
      <w:marTop w:val="0"/>
      <w:marBottom w:val="0"/>
      <w:divBdr>
        <w:top w:val="none" w:sz="0" w:space="0" w:color="auto"/>
        <w:left w:val="none" w:sz="0" w:space="0" w:color="auto"/>
        <w:bottom w:val="none" w:sz="0" w:space="0" w:color="auto"/>
        <w:right w:val="none" w:sz="0" w:space="0" w:color="auto"/>
      </w:divBdr>
      <w:divsChild>
        <w:div w:id="1811360468">
          <w:marLeft w:val="3675"/>
          <w:marRight w:val="0"/>
          <w:marTop w:val="300"/>
          <w:marBottom w:val="375"/>
          <w:divBdr>
            <w:top w:val="none" w:sz="0" w:space="0" w:color="auto"/>
            <w:left w:val="none" w:sz="0" w:space="0" w:color="auto"/>
            <w:bottom w:val="none" w:sz="0" w:space="0" w:color="auto"/>
            <w:right w:val="none" w:sz="0" w:space="0" w:color="auto"/>
          </w:divBdr>
        </w:div>
      </w:divsChild>
    </w:div>
    <w:div w:id="517475548">
      <w:bodyDiv w:val="1"/>
      <w:marLeft w:val="0"/>
      <w:marRight w:val="0"/>
      <w:marTop w:val="0"/>
      <w:marBottom w:val="0"/>
      <w:divBdr>
        <w:top w:val="none" w:sz="0" w:space="0" w:color="auto"/>
        <w:left w:val="none" w:sz="0" w:space="0" w:color="auto"/>
        <w:bottom w:val="none" w:sz="0" w:space="0" w:color="auto"/>
        <w:right w:val="none" w:sz="0" w:space="0" w:color="auto"/>
      </w:divBdr>
      <w:divsChild>
        <w:div w:id="44447825">
          <w:marLeft w:val="0"/>
          <w:marRight w:val="0"/>
          <w:marTop w:val="0"/>
          <w:marBottom w:val="0"/>
          <w:divBdr>
            <w:top w:val="none" w:sz="0" w:space="0" w:color="auto"/>
            <w:left w:val="none" w:sz="0" w:space="0" w:color="auto"/>
            <w:bottom w:val="none" w:sz="0" w:space="0" w:color="auto"/>
            <w:right w:val="none" w:sz="0" w:space="0" w:color="auto"/>
          </w:divBdr>
          <w:divsChild>
            <w:div w:id="1450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729">
      <w:bodyDiv w:val="1"/>
      <w:marLeft w:val="0"/>
      <w:marRight w:val="0"/>
      <w:marTop w:val="0"/>
      <w:marBottom w:val="0"/>
      <w:divBdr>
        <w:top w:val="none" w:sz="0" w:space="0" w:color="auto"/>
        <w:left w:val="none" w:sz="0" w:space="0" w:color="auto"/>
        <w:bottom w:val="none" w:sz="0" w:space="0" w:color="auto"/>
        <w:right w:val="none" w:sz="0" w:space="0" w:color="auto"/>
      </w:divBdr>
      <w:divsChild>
        <w:div w:id="432555249">
          <w:marLeft w:val="3675"/>
          <w:marRight w:val="0"/>
          <w:marTop w:val="300"/>
          <w:marBottom w:val="375"/>
          <w:divBdr>
            <w:top w:val="none" w:sz="0" w:space="0" w:color="auto"/>
            <w:left w:val="none" w:sz="0" w:space="0" w:color="auto"/>
            <w:bottom w:val="none" w:sz="0" w:space="0" w:color="auto"/>
            <w:right w:val="none" w:sz="0" w:space="0" w:color="auto"/>
          </w:divBdr>
        </w:div>
      </w:divsChild>
    </w:div>
    <w:div w:id="1758287803">
      <w:bodyDiv w:val="1"/>
      <w:marLeft w:val="0"/>
      <w:marRight w:val="0"/>
      <w:marTop w:val="0"/>
      <w:marBottom w:val="0"/>
      <w:divBdr>
        <w:top w:val="none" w:sz="0" w:space="0" w:color="auto"/>
        <w:left w:val="none" w:sz="0" w:space="0" w:color="auto"/>
        <w:bottom w:val="none" w:sz="0" w:space="0" w:color="auto"/>
        <w:right w:val="none" w:sz="0" w:space="0" w:color="auto"/>
      </w:divBdr>
      <w:divsChild>
        <w:div w:id="3751346">
          <w:marLeft w:val="3675"/>
          <w:marRight w:val="0"/>
          <w:marTop w:val="300"/>
          <w:marBottom w:val="375"/>
          <w:divBdr>
            <w:top w:val="none" w:sz="0" w:space="0" w:color="auto"/>
            <w:left w:val="none" w:sz="0" w:space="0" w:color="auto"/>
            <w:bottom w:val="none" w:sz="0" w:space="0" w:color="auto"/>
            <w:right w:val="none" w:sz="0" w:space="0" w:color="auto"/>
          </w:divBdr>
        </w:div>
      </w:divsChild>
    </w:div>
    <w:div w:id="1971666177">
      <w:bodyDiv w:val="1"/>
      <w:marLeft w:val="0"/>
      <w:marRight w:val="0"/>
      <w:marTop w:val="0"/>
      <w:marBottom w:val="0"/>
      <w:divBdr>
        <w:top w:val="none" w:sz="0" w:space="0" w:color="auto"/>
        <w:left w:val="none" w:sz="0" w:space="0" w:color="auto"/>
        <w:bottom w:val="none" w:sz="0" w:space="0" w:color="auto"/>
        <w:right w:val="none" w:sz="0" w:space="0" w:color="auto"/>
      </w:divBdr>
      <w:divsChild>
        <w:div w:id="132020145">
          <w:marLeft w:val="3675"/>
          <w:marRight w:val="0"/>
          <w:marTop w:val="30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eplanet.ru/index/0-6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ileplanet.ru/index/0-6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leplanet.ru/index/0-651" TargetMode="External"/><Relationship Id="rId11" Type="http://schemas.openxmlformats.org/officeDocument/2006/relationships/hyperlink" Target="http://www.banxico.org.mx/SieInternet/consultarDirectorioInternetAction.do?accion=consultarCuadro&amp;idCuadro=CF102&amp;locale=en" TargetMode="External"/><Relationship Id="rId5" Type="http://schemas.openxmlformats.org/officeDocument/2006/relationships/hyperlink" Target="http://www.smileplanet.ru/index/0-651" TargetMode="External"/><Relationship Id="rId10" Type="http://schemas.openxmlformats.org/officeDocument/2006/relationships/hyperlink" Target="http://www.smileplanet.ru/index/0-651" TargetMode="External"/><Relationship Id="rId4" Type="http://schemas.openxmlformats.org/officeDocument/2006/relationships/hyperlink" Target="http://www.smileplanet.ru/index/0-651" TargetMode="External"/><Relationship Id="rId9" Type="http://schemas.openxmlformats.org/officeDocument/2006/relationships/hyperlink" Target="http://www.smileplanet.ru/index/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m.belyaeva</dc:creator>
  <cp:lastModifiedBy>m.belyaeva</cp:lastModifiedBy>
  <cp:revision>3</cp:revision>
  <dcterms:created xsi:type="dcterms:W3CDTF">2012-06-27T07:06:00Z</dcterms:created>
  <dcterms:modified xsi:type="dcterms:W3CDTF">2012-07-31T10:17:00Z</dcterms:modified>
</cp:coreProperties>
</file>